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B9230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COURT OF COMMON PLEAS</w:t>
      </w:r>
    </w:p>
    <w:p w14:paraId="5243FCD9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DOMESTIC RELATIONS</w:t>
      </w:r>
      <w:r>
        <w:rPr>
          <w:rFonts w:ascii="Arial" w:hAnsi="Arial" w:cs="Arial"/>
          <w:b/>
        </w:rPr>
        <w:t xml:space="preserve"> DIVISION</w:t>
      </w:r>
    </w:p>
    <w:p w14:paraId="154800A1" w14:textId="77777777" w:rsidR="00A87BF1" w:rsidRPr="00A87BF1" w:rsidRDefault="00A87BF1" w:rsidP="00A87BF1">
      <w:pPr>
        <w:jc w:val="center"/>
        <w:rPr>
          <w:rFonts w:ascii="Arial" w:hAnsi="Arial" w:cs="Arial"/>
          <w:b/>
        </w:rPr>
      </w:pPr>
      <w:r w:rsidRPr="00A87BF1">
        <w:rPr>
          <w:rFonts w:ascii="Arial" w:hAnsi="Arial" w:cs="Arial"/>
          <w:b/>
        </w:rPr>
        <w:t>CLERMONT COUNTY, OHIO</w:t>
      </w:r>
    </w:p>
    <w:p w14:paraId="064CD445" w14:textId="77777777" w:rsidR="00A87BF1" w:rsidRDefault="00A87BF1" w:rsidP="00A87BF1">
      <w:pPr>
        <w:jc w:val="center"/>
      </w:pPr>
    </w:p>
    <w:p w14:paraId="4C77FBE2" w14:textId="77777777" w:rsidR="00A87BF1" w:rsidRDefault="00462D0D" w:rsidP="00A87BF1">
      <w:pPr>
        <w:jc w:val="center"/>
      </w:pPr>
      <w:r>
        <w:rPr>
          <w:b/>
        </w:rPr>
        <w:t>www.domesticcourt.org</w:t>
      </w:r>
    </w:p>
    <w:p w14:paraId="3206FC5F" w14:textId="77777777" w:rsidR="00462D0D" w:rsidRDefault="00462D0D" w:rsidP="00A87BF1">
      <w:pPr>
        <w:jc w:val="center"/>
      </w:pPr>
    </w:p>
    <w:p w14:paraId="510C983C" w14:textId="77777777" w:rsidR="00594B20" w:rsidRDefault="00E00D2F" w:rsidP="00594B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SPOUSE’S </w:t>
      </w:r>
      <w:r w:rsidR="00594B20">
        <w:rPr>
          <w:rFonts w:ascii="Arial" w:hAnsi="Arial" w:cs="Arial"/>
          <w:b/>
        </w:rPr>
        <w:t xml:space="preserve">COMPLAINT FOR </w:t>
      </w:r>
      <w:r w:rsidR="00EA7C07">
        <w:rPr>
          <w:rFonts w:ascii="Arial" w:hAnsi="Arial" w:cs="Arial"/>
          <w:b/>
        </w:rPr>
        <w:t>CHILD</w:t>
      </w:r>
      <w:r w:rsidR="00594B20">
        <w:rPr>
          <w:rFonts w:ascii="Arial" w:hAnsi="Arial" w:cs="Arial"/>
          <w:b/>
        </w:rPr>
        <w:t>/MEDICAL SUPPORT</w:t>
      </w:r>
    </w:p>
    <w:p w14:paraId="6B3919D3" w14:textId="77777777" w:rsidR="00594B20" w:rsidRDefault="00594B20" w:rsidP="00594B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</w:t>
      </w:r>
      <w:r w:rsidR="00CC4A4C">
        <w:rPr>
          <w:rFonts w:ascii="Arial" w:hAnsi="Arial" w:cs="Arial"/>
          <w:b/>
        </w:rPr>
        <w:t>RRIED LIVING SEPARATE AND APART</w:t>
      </w:r>
    </w:p>
    <w:p w14:paraId="08A0A04D" w14:textId="77777777" w:rsidR="00C3182C" w:rsidRDefault="00C3182C" w:rsidP="00A87BF1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3420"/>
        <w:gridCol w:w="540"/>
        <w:gridCol w:w="3708"/>
      </w:tblGrid>
      <w:tr w:rsidR="00DB262F" w:rsidRPr="00C02F0B" w14:paraId="7510C2E8" w14:textId="77777777" w:rsidTr="00DE58DD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15326C23" w14:textId="77777777" w:rsidR="00DB262F" w:rsidRPr="00C02F0B" w:rsidRDefault="00DB262F" w:rsidP="00A87BF1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Case Caption: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6B3D1A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F13E5BD" w14:textId="77777777" w:rsidR="00DB262F" w:rsidRPr="00C02F0B" w:rsidRDefault="00DE58DD" w:rsidP="00A87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14E98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  <w:tr w:rsidR="00DB262F" w:rsidRPr="00C02F0B" w14:paraId="1F446B6B" w14:textId="77777777" w:rsidTr="00DE58DD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1F122622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DB6E7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E6E7982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3855E8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</w:tbl>
    <w:p w14:paraId="1ED99BF3" w14:textId="77777777" w:rsidR="00DB262F" w:rsidRPr="00C02F0B" w:rsidRDefault="00DB262F" w:rsidP="00DB262F">
      <w:pPr>
        <w:rPr>
          <w:rFonts w:ascii="Arial" w:hAnsi="Arial" w:cs="Arial"/>
          <w:sz w:val="22"/>
          <w:szCs w:val="22"/>
        </w:rPr>
      </w:pPr>
    </w:p>
    <w:p w14:paraId="1D4075F9" w14:textId="77777777" w:rsidR="00353121" w:rsidRDefault="00353121" w:rsidP="0035312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following is a list of documents which must be completed, signed and submitted to the Domestic Relations Court.  </w:t>
      </w:r>
      <w:r w:rsidRPr="00DE02CF">
        <w:rPr>
          <w:rFonts w:ascii="Arial" w:hAnsi="Arial" w:cs="Arial"/>
          <w:b/>
          <w:caps/>
          <w:sz w:val="22"/>
          <w:szCs w:val="22"/>
          <w:highlight w:val="yellow"/>
        </w:rPr>
        <w:t>Affidavits are no longer required to be notarized</w:t>
      </w:r>
      <w:r>
        <w:rPr>
          <w:rFonts w:ascii="Arial" w:hAnsi="Arial" w:cs="Arial"/>
          <w:sz w:val="22"/>
          <w:szCs w:val="22"/>
        </w:rPr>
        <w:t xml:space="preserve">.  You will need an original set of documents plus two copies for filing with the Clerk of Courts.  </w:t>
      </w:r>
    </w:p>
    <w:p w14:paraId="4CFA89E1" w14:textId="77777777" w:rsidR="00A87BF1" w:rsidRDefault="00A87BF1" w:rsidP="00A87BF1">
      <w:pPr>
        <w:rPr>
          <w:sz w:val="22"/>
          <w:szCs w:val="22"/>
        </w:rPr>
      </w:pPr>
    </w:p>
    <w:p w14:paraId="42884DF6" w14:textId="77777777" w:rsidR="002614AF" w:rsidRPr="00F70484" w:rsidRDefault="002614AF" w:rsidP="00A87BF1">
      <w:pPr>
        <w:rPr>
          <w:b/>
          <w:sz w:val="22"/>
          <w:szCs w:val="22"/>
          <w:u w:val="single"/>
        </w:rPr>
      </w:pPr>
      <w:hyperlink r:id="rId6" w:history="1">
        <w:r w:rsidRPr="00F70484">
          <w:rPr>
            <w:rStyle w:val="Hyperlink"/>
            <w:b/>
            <w:sz w:val="22"/>
            <w:szCs w:val="22"/>
            <w:u w:val="single"/>
          </w:rPr>
          <w:t>You may wish to check the FAQ section of the court’s website for additional information.</w:t>
        </w:r>
      </w:hyperlink>
    </w:p>
    <w:p w14:paraId="0223AC50" w14:textId="77777777" w:rsidR="002614AF" w:rsidRDefault="002614AF" w:rsidP="00A87BF1">
      <w:pPr>
        <w:rPr>
          <w:sz w:val="22"/>
          <w:szCs w:val="22"/>
        </w:rPr>
      </w:pPr>
    </w:p>
    <w:p w14:paraId="13CBA6DF" w14:textId="5B992EE2" w:rsidR="00E65DDF" w:rsidRDefault="00E65DDF" w:rsidP="00E65DD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Complaint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7" w:history="1">
        <w:r w:rsidRPr="00E65DDF">
          <w:rPr>
            <w:rStyle w:val="Hyperlink"/>
            <w:sz w:val="22"/>
            <w:szCs w:val="22"/>
          </w:rPr>
          <w:t>902-A</w:t>
        </w:r>
      </w:hyperlink>
    </w:p>
    <w:p w14:paraId="4FD8F158" w14:textId="77777777" w:rsidR="00E96F76" w:rsidRPr="00612ECF" w:rsidRDefault="00E96F76" w:rsidP="00E96F76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Classification Form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8" w:history="1">
        <w:r w:rsidRPr="00612ECF">
          <w:rPr>
            <w:rStyle w:val="Hyperlink"/>
            <w:bCs/>
            <w:sz w:val="22"/>
            <w:szCs w:val="22"/>
          </w:rPr>
          <w:t>115</w:t>
        </w:r>
      </w:hyperlink>
    </w:p>
    <w:p w14:paraId="50AF9F93" w14:textId="77777777" w:rsidR="00E96F76" w:rsidRPr="00612ECF" w:rsidRDefault="00E96F76" w:rsidP="00E96F76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Notification Form (one for each party)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9" w:history="1">
        <w:r w:rsidRPr="00612ECF">
          <w:rPr>
            <w:rStyle w:val="Hyperlink"/>
            <w:bCs/>
            <w:sz w:val="22"/>
            <w:szCs w:val="22"/>
          </w:rPr>
          <w:t>116-A</w:t>
        </w:r>
      </w:hyperlink>
      <w:r w:rsidRPr="00612ECF">
        <w:rPr>
          <w:bCs/>
          <w:sz w:val="22"/>
          <w:szCs w:val="22"/>
        </w:rPr>
        <w:t xml:space="preserve"> or </w:t>
      </w:r>
      <w:hyperlink r:id="rId10" w:history="1">
        <w:r w:rsidRPr="00612ECF">
          <w:rPr>
            <w:rStyle w:val="Hyperlink"/>
            <w:bCs/>
            <w:sz w:val="22"/>
            <w:szCs w:val="22"/>
          </w:rPr>
          <w:t>116</w:t>
        </w:r>
      </w:hyperlink>
    </w:p>
    <w:p w14:paraId="0F2AF7AB" w14:textId="77777777" w:rsidR="00E65DDF" w:rsidRPr="00007CE0" w:rsidRDefault="00E65DDF" w:rsidP="00E65DDF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Request for Service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1" w:history="1">
        <w:r w:rsidRPr="00007CE0">
          <w:rPr>
            <w:rStyle w:val="Hyperlink"/>
            <w:sz w:val="22"/>
            <w:szCs w:val="22"/>
          </w:rPr>
          <w:t>SC31</w:t>
        </w:r>
      </w:hyperlink>
    </w:p>
    <w:p w14:paraId="5D7CE46F" w14:textId="77777777" w:rsidR="00E65DDF" w:rsidRPr="00007CE0" w:rsidRDefault="00E65DDF" w:rsidP="00E65DDF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Health Insurance Affidavit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2" w:history="1">
        <w:r w:rsidRPr="00007CE0">
          <w:rPr>
            <w:rStyle w:val="Hyperlink"/>
            <w:sz w:val="22"/>
            <w:szCs w:val="22"/>
          </w:rPr>
          <w:t>SC4</w:t>
        </w:r>
      </w:hyperlink>
    </w:p>
    <w:p w14:paraId="4C2064F0" w14:textId="77777777" w:rsidR="00E96F76" w:rsidRPr="00612ECF" w:rsidRDefault="00E96F76" w:rsidP="00E96F76">
      <w:pPr>
        <w:spacing w:line="276" w:lineRule="auto"/>
        <w:rPr>
          <w:bCs/>
          <w:sz w:val="22"/>
          <w:szCs w:val="22"/>
        </w:rPr>
      </w:pPr>
      <w:r w:rsidRPr="00612ECF">
        <w:rPr>
          <w:sz w:val="22"/>
          <w:szCs w:val="22"/>
        </w:rPr>
        <w:t xml:space="preserve">Child Support Worksheet Information </w:t>
      </w:r>
      <w:r w:rsidRPr="00612ECF">
        <w:rPr>
          <w:b/>
          <w:sz w:val="22"/>
          <w:szCs w:val="22"/>
        </w:rPr>
        <w:t>(one for each party)</w:t>
      </w:r>
      <w:r w:rsidRPr="00612ECF">
        <w:rPr>
          <w:b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13" w:history="1">
        <w:r w:rsidRPr="00612ECF">
          <w:rPr>
            <w:rStyle w:val="Hyperlink"/>
            <w:bCs/>
            <w:sz w:val="22"/>
            <w:szCs w:val="22"/>
          </w:rPr>
          <w:t>626</w:t>
        </w:r>
      </w:hyperlink>
    </w:p>
    <w:p w14:paraId="1B055815" w14:textId="77777777" w:rsidR="00E65DDF" w:rsidRDefault="00E65DDF" w:rsidP="00E65DDF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(</w:t>
      </w:r>
      <w:r w:rsidRPr="00612ECF">
        <w:rPr>
          <w:b/>
          <w:sz w:val="22"/>
          <w:szCs w:val="22"/>
        </w:rPr>
        <w:t>attorneys only</w:t>
      </w:r>
      <w:r w:rsidRPr="00612ECF">
        <w:rPr>
          <w:sz w:val="22"/>
          <w:szCs w:val="22"/>
        </w:rPr>
        <w:t xml:space="preserve"> must provide a completed Child Support Worksheet)</w:t>
      </w:r>
    </w:p>
    <w:p w14:paraId="6D0AE058" w14:textId="77777777" w:rsidR="00E65DDF" w:rsidRPr="00612ECF" w:rsidRDefault="00E65DDF" w:rsidP="00E65DDF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Title IV-D Application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4" w:history="1">
        <w:r>
          <w:rPr>
            <w:rStyle w:val="Hyperlink"/>
            <w:sz w:val="22"/>
            <w:szCs w:val="22"/>
          </w:rPr>
          <w:t>JFS7076</w:t>
        </w:r>
      </w:hyperlink>
    </w:p>
    <w:p w14:paraId="0C6F3D9C" w14:textId="77777777" w:rsidR="00E96F76" w:rsidRPr="00612ECF" w:rsidRDefault="00E96F76" w:rsidP="00E96F76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CSE Account Information Sheet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5" w:history="1">
        <w:r w:rsidRPr="00612ECF">
          <w:rPr>
            <w:rStyle w:val="Hyperlink"/>
            <w:sz w:val="22"/>
            <w:szCs w:val="22"/>
          </w:rPr>
          <w:t>509-4</w:t>
        </w:r>
      </w:hyperlink>
    </w:p>
    <w:p w14:paraId="280B728F" w14:textId="77777777" w:rsidR="00E96F76" w:rsidRPr="00612ECF" w:rsidRDefault="00E96F76" w:rsidP="00E96F76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Self-represented Party Waiver of Counsel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6" w:history="1">
        <w:r w:rsidRPr="00612ECF">
          <w:rPr>
            <w:rStyle w:val="Hyperlink"/>
            <w:sz w:val="22"/>
            <w:szCs w:val="22"/>
          </w:rPr>
          <w:t>702-A</w:t>
        </w:r>
      </w:hyperlink>
    </w:p>
    <w:p w14:paraId="7641600F" w14:textId="77777777" w:rsidR="00E65DDF" w:rsidRPr="00612ECF" w:rsidRDefault="00E65DDF" w:rsidP="00E65DDF">
      <w:pPr>
        <w:spacing w:line="276" w:lineRule="auto"/>
        <w:rPr>
          <w:bCs/>
          <w:sz w:val="22"/>
          <w:szCs w:val="22"/>
        </w:rPr>
      </w:pPr>
    </w:p>
    <w:p w14:paraId="55F2F69F" w14:textId="77777777" w:rsidR="00E65DDF" w:rsidRPr="002437A7" w:rsidRDefault="00E65DDF" w:rsidP="00E65DDF">
      <w:pPr>
        <w:spacing w:line="276" w:lineRule="auto"/>
        <w:rPr>
          <w:b/>
          <w:bCs/>
          <w:sz w:val="22"/>
          <w:szCs w:val="22"/>
        </w:rPr>
      </w:pPr>
      <w:r w:rsidRPr="002437A7">
        <w:rPr>
          <w:b/>
          <w:bCs/>
          <w:sz w:val="22"/>
          <w:szCs w:val="22"/>
        </w:rPr>
        <w:t xml:space="preserve">If a party is seeking temporary orders, additional documents may be required.  </w:t>
      </w:r>
    </w:p>
    <w:p w14:paraId="64EC1710" w14:textId="77777777" w:rsidR="00E65DDF" w:rsidRPr="00007CE0" w:rsidRDefault="00E65DDF" w:rsidP="00E65DDF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 xml:space="preserve">See Civil Rule 75(N) and the Motion and Affidavit for Temporary Orders Without Oral Hearing </w:t>
      </w:r>
      <w:hyperlink r:id="rId17" w:history="1">
        <w:r w:rsidRPr="00007CE0">
          <w:rPr>
            <w:rStyle w:val="Hyperlink"/>
            <w:sz w:val="22"/>
            <w:szCs w:val="22"/>
          </w:rPr>
          <w:t>SC5</w:t>
        </w:r>
      </w:hyperlink>
    </w:p>
    <w:p w14:paraId="503DB0D4" w14:textId="77777777" w:rsidR="00E65DDF" w:rsidRPr="00007CE0" w:rsidRDefault="00E65DDF" w:rsidP="00E65DD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9B5A40F" w14:textId="77777777" w:rsidR="00E65DDF" w:rsidRPr="008213A5" w:rsidRDefault="00E65DDF" w:rsidP="00E65DDF">
      <w:pPr>
        <w:rPr>
          <w:rFonts w:ascii="Arial" w:hAnsi="Arial" w:cs="Arial"/>
          <w:b/>
          <w:sz w:val="20"/>
          <w:szCs w:val="20"/>
        </w:rPr>
      </w:pPr>
      <w:r w:rsidRPr="00022C82">
        <w:rPr>
          <w:rFonts w:ascii="Arial" w:hAnsi="Arial" w:cs="Arial"/>
          <w:b/>
          <w:sz w:val="20"/>
          <w:szCs w:val="20"/>
        </w:rPr>
        <w:t xml:space="preserve">Documents can be submitted for compliance review by emailing the forms to </w:t>
      </w:r>
      <w:hyperlink r:id="rId18" w:history="1">
        <w:r w:rsidRPr="00022C82">
          <w:rPr>
            <w:rStyle w:val="Hyperlink"/>
            <w:sz w:val="20"/>
            <w:szCs w:val="20"/>
          </w:rPr>
          <w:t>kheile@clermontcountyohio.gov</w:t>
        </w:r>
      </w:hyperlink>
      <w:r w:rsidRPr="00022C82">
        <w:rPr>
          <w:sz w:val="20"/>
          <w:szCs w:val="20"/>
        </w:rPr>
        <w:t xml:space="preserve"> </w:t>
      </w:r>
      <w:r w:rsidRPr="00022C82">
        <w:rPr>
          <w:rFonts w:ascii="Arial" w:hAnsi="Arial" w:cs="Arial"/>
          <w:b/>
          <w:sz w:val="20"/>
          <w:szCs w:val="20"/>
        </w:rPr>
        <w:t>or by calling</w:t>
      </w:r>
      <w:r w:rsidRPr="00C7569C">
        <w:rPr>
          <w:rFonts w:ascii="Arial" w:hAnsi="Arial" w:cs="Arial"/>
          <w:b/>
          <w:sz w:val="20"/>
          <w:szCs w:val="20"/>
        </w:rPr>
        <w:t xml:space="preserve"> (513) 732-7327 to make an appointment.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213A5">
        <w:rPr>
          <w:rFonts w:ascii="Arial" w:hAnsi="Arial" w:cs="Arial"/>
          <w:b/>
          <w:sz w:val="20"/>
          <w:szCs w:val="20"/>
        </w:rPr>
        <w:t>Compliance review only applies to Self-Represented Parties (SRP)</w:t>
      </w:r>
      <w:r>
        <w:rPr>
          <w:rFonts w:ascii="Arial" w:hAnsi="Arial" w:cs="Arial"/>
          <w:b/>
          <w:sz w:val="20"/>
          <w:szCs w:val="20"/>
        </w:rPr>
        <w:t>.</w:t>
      </w:r>
    </w:p>
    <w:p w14:paraId="7863B4A1" w14:textId="77777777" w:rsidR="00E65DDF" w:rsidRPr="006C07BD" w:rsidRDefault="00E65DDF" w:rsidP="00E65DDF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"/>
        <w:gridCol w:w="794"/>
        <w:gridCol w:w="3531"/>
        <w:gridCol w:w="2281"/>
        <w:gridCol w:w="2649"/>
      </w:tblGrid>
      <w:tr w:rsidR="00E65DDF" w:rsidRPr="006C07BD" w14:paraId="6631C742" w14:textId="77777777" w:rsidTr="00E64A72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574E2" w14:textId="77777777" w:rsidR="00E65DDF" w:rsidRPr="006C07BD" w:rsidRDefault="00E65DDF" w:rsidP="00E64A72">
            <w:pPr>
              <w:rPr>
                <w:sz w:val="20"/>
                <w:szCs w:val="20"/>
              </w:rPr>
            </w:pPr>
            <w:r w:rsidRPr="006C07BD">
              <w:rPr>
                <w:sz w:val="20"/>
                <w:szCs w:val="20"/>
              </w:rPr>
              <w:t>This Complaint is ready to be filed and set for hearing.</w:t>
            </w:r>
          </w:p>
        </w:tc>
      </w:tr>
      <w:tr w:rsidR="00E65DDF" w:rsidRPr="006C07BD" w14:paraId="37976CF1" w14:textId="77777777" w:rsidTr="00E64A72">
        <w:trPr>
          <w:gridBefore w:val="1"/>
          <w:wBefore w:w="108" w:type="dxa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B621EB" w14:textId="77777777" w:rsidR="00E65DDF" w:rsidRPr="006C07BD" w:rsidRDefault="00E65DDF" w:rsidP="00E64A72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00046" w14:textId="77777777" w:rsidR="00E65DDF" w:rsidRPr="006C07BD" w:rsidRDefault="00E65DDF" w:rsidP="00E64A72">
            <w:pPr>
              <w:rPr>
                <w:sz w:val="20"/>
                <w:szCs w:val="20"/>
              </w:rPr>
            </w:pPr>
            <w:r w:rsidRPr="006C07BD">
              <w:rPr>
                <w:sz w:val="20"/>
                <w:szCs w:val="20"/>
              </w:rPr>
              <w:t xml:space="preserve"> </w:t>
            </w:r>
            <w:proofErr w:type="gramStart"/>
            <w:r w:rsidRPr="006C07BD">
              <w:rPr>
                <w:sz w:val="20"/>
                <w:szCs w:val="20"/>
              </w:rPr>
              <w:t>Initialed</w:t>
            </w:r>
            <w:proofErr w:type="gramEnd"/>
            <w:r w:rsidRPr="006C07BD">
              <w:rPr>
                <w:sz w:val="20"/>
                <w:szCs w:val="20"/>
              </w:rPr>
              <w:t xml:space="preserve"> by court personnel 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575758" w14:textId="77777777" w:rsidR="00E65DDF" w:rsidRPr="006C07BD" w:rsidRDefault="00E65DDF" w:rsidP="00E64A72">
            <w:pPr>
              <w:rPr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EA39D" w14:textId="77777777" w:rsidR="00E65DDF" w:rsidRPr="006C07BD" w:rsidRDefault="00E65DDF" w:rsidP="00E64A72">
            <w:pPr>
              <w:rPr>
                <w:sz w:val="20"/>
                <w:szCs w:val="20"/>
              </w:rPr>
            </w:pPr>
          </w:p>
        </w:tc>
      </w:tr>
    </w:tbl>
    <w:p w14:paraId="473B2827" w14:textId="77777777" w:rsidR="00E65DDF" w:rsidRDefault="00E65DDF" w:rsidP="00E65DDF">
      <w:pPr>
        <w:rPr>
          <w:sz w:val="20"/>
          <w:szCs w:val="20"/>
        </w:rPr>
      </w:pPr>
    </w:p>
    <w:p w14:paraId="1D741550" w14:textId="77777777" w:rsidR="00C20A1A" w:rsidRPr="00C02F0B" w:rsidRDefault="00C20A1A" w:rsidP="00E65DDF">
      <w:pPr>
        <w:rPr>
          <w:sz w:val="22"/>
          <w:szCs w:val="22"/>
        </w:rPr>
      </w:pPr>
    </w:p>
    <w:sectPr w:rsidR="00C20A1A" w:rsidRPr="00C02F0B" w:rsidSect="00696E34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E599" w14:textId="77777777" w:rsidR="00F85C89" w:rsidRDefault="00F85C89" w:rsidP="00B65366">
      <w:r>
        <w:separator/>
      </w:r>
    </w:p>
  </w:endnote>
  <w:endnote w:type="continuationSeparator" w:id="0">
    <w:p w14:paraId="40A70005" w14:textId="77777777" w:rsidR="00F85C89" w:rsidRDefault="00F85C89" w:rsidP="00B6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4D74" w14:textId="02E12C8D" w:rsidR="00B65366" w:rsidRDefault="00243D76">
    <w:pPr>
      <w:pStyle w:val="Footer"/>
    </w:pPr>
    <w:r>
      <w:rPr>
        <w:sz w:val="22"/>
        <w:szCs w:val="22"/>
      </w:rPr>
      <w:t xml:space="preserve">DR </w:t>
    </w:r>
    <w:r w:rsidR="00B65366" w:rsidRPr="00C02F0B">
      <w:rPr>
        <w:sz w:val="22"/>
        <w:szCs w:val="22"/>
      </w:rPr>
      <w:t xml:space="preserve">Checklist </w:t>
    </w:r>
    <w:r w:rsidR="00A51B42">
      <w:rPr>
        <w:sz w:val="22"/>
        <w:szCs w:val="22"/>
      </w:rPr>
      <w:t>1</w:t>
    </w:r>
    <w:r w:rsidR="00E90C5E">
      <w:rPr>
        <w:sz w:val="22"/>
        <w:szCs w:val="22"/>
      </w:rPr>
      <w:t>6</w:t>
    </w:r>
    <w:r w:rsidR="00050C63">
      <w:rPr>
        <w:sz w:val="22"/>
        <w:szCs w:val="22"/>
      </w:rPr>
      <w:t>-A</w:t>
    </w:r>
    <w:r w:rsidR="00B65366">
      <w:ptab w:relativeTo="margin" w:alignment="center" w:leader="none"/>
    </w:r>
    <w:r w:rsidR="00B65366">
      <w:ptab w:relativeTo="margin" w:alignment="right" w:leader="none"/>
    </w:r>
    <w:r w:rsidR="00B65366" w:rsidRPr="00C02F0B">
      <w:rPr>
        <w:sz w:val="22"/>
        <w:szCs w:val="22"/>
      </w:rPr>
      <w:t xml:space="preserve">Rev. </w:t>
    </w:r>
    <w:r w:rsidR="00E65DDF">
      <w:rPr>
        <w:sz w:val="22"/>
        <w:szCs w:val="22"/>
      </w:rPr>
      <w:t>04</w:t>
    </w:r>
    <w:r w:rsidR="002F799A">
      <w:rPr>
        <w:sz w:val="22"/>
        <w:szCs w:val="22"/>
      </w:rPr>
      <w:t>/</w:t>
    </w:r>
    <w:r w:rsidR="00AD2D5E">
      <w:rPr>
        <w:sz w:val="22"/>
        <w:szCs w:val="22"/>
      </w:rPr>
      <w:t>2</w:t>
    </w:r>
    <w:r w:rsidR="00E65DDF">
      <w:rPr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57FA3" w14:textId="77777777" w:rsidR="00F85C89" w:rsidRDefault="00F85C89" w:rsidP="00B65366">
      <w:r>
        <w:separator/>
      </w:r>
    </w:p>
  </w:footnote>
  <w:footnote w:type="continuationSeparator" w:id="0">
    <w:p w14:paraId="3227BDA1" w14:textId="77777777" w:rsidR="00F85C89" w:rsidRDefault="00F85C89" w:rsidP="00B6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F3"/>
    <w:rsid w:val="0002521D"/>
    <w:rsid w:val="00050C63"/>
    <w:rsid w:val="000A1F0B"/>
    <w:rsid w:val="000B46F0"/>
    <w:rsid w:val="000C3D8D"/>
    <w:rsid w:val="00116310"/>
    <w:rsid w:val="00142518"/>
    <w:rsid w:val="001954FC"/>
    <w:rsid w:val="001B1FF8"/>
    <w:rsid w:val="001B7392"/>
    <w:rsid w:val="001D5784"/>
    <w:rsid w:val="00212593"/>
    <w:rsid w:val="00216E7A"/>
    <w:rsid w:val="00224EBD"/>
    <w:rsid w:val="00243D76"/>
    <w:rsid w:val="00244209"/>
    <w:rsid w:val="002614AF"/>
    <w:rsid w:val="002751EA"/>
    <w:rsid w:val="002A7F10"/>
    <w:rsid w:val="002D67A6"/>
    <w:rsid w:val="002F799A"/>
    <w:rsid w:val="00310DD1"/>
    <w:rsid w:val="003165C2"/>
    <w:rsid w:val="00321651"/>
    <w:rsid w:val="00353121"/>
    <w:rsid w:val="00383376"/>
    <w:rsid w:val="003A5430"/>
    <w:rsid w:val="00462D0D"/>
    <w:rsid w:val="0046799E"/>
    <w:rsid w:val="00481C2B"/>
    <w:rsid w:val="004928DB"/>
    <w:rsid w:val="004D23F3"/>
    <w:rsid w:val="00502B60"/>
    <w:rsid w:val="005050D6"/>
    <w:rsid w:val="005313E7"/>
    <w:rsid w:val="00545B7C"/>
    <w:rsid w:val="00594B20"/>
    <w:rsid w:val="00596D29"/>
    <w:rsid w:val="006801B3"/>
    <w:rsid w:val="00687DC9"/>
    <w:rsid w:val="00696E34"/>
    <w:rsid w:val="006C69E0"/>
    <w:rsid w:val="006D1A12"/>
    <w:rsid w:val="006F3C0E"/>
    <w:rsid w:val="006F6CE3"/>
    <w:rsid w:val="007174CF"/>
    <w:rsid w:val="00726B7A"/>
    <w:rsid w:val="00736C25"/>
    <w:rsid w:val="00742E02"/>
    <w:rsid w:val="007B7AF3"/>
    <w:rsid w:val="00804431"/>
    <w:rsid w:val="00867ACA"/>
    <w:rsid w:val="008A5DE3"/>
    <w:rsid w:val="008E7B60"/>
    <w:rsid w:val="00932786"/>
    <w:rsid w:val="009354FE"/>
    <w:rsid w:val="009868D8"/>
    <w:rsid w:val="009A7A1B"/>
    <w:rsid w:val="009D7BC6"/>
    <w:rsid w:val="009F0138"/>
    <w:rsid w:val="00A0654E"/>
    <w:rsid w:val="00A51B42"/>
    <w:rsid w:val="00A850DC"/>
    <w:rsid w:val="00A8650A"/>
    <w:rsid w:val="00A87BF1"/>
    <w:rsid w:val="00A9293D"/>
    <w:rsid w:val="00AD2D5E"/>
    <w:rsid w:val="00B074B3"/>
    <w:rsid w:val="00B22BD8"/>
    <w:rsid w:val="00B34D94"/>
    <w:rsid w:val="00B65366"/>
    <w:rsid w:val="00BD21FA"/>
    <w:rsid w:val="00C02F0B"/>
    <w:rsid w:val="00C06F14"/>
    <w:rsid w:val="00C20A1A"/>
    <w:rsid w:val="00C3182C"/>
    <w:rsid w:val="00C70BD4"/>
    <w:rsid w:val="00C7436C"/>
    <w:rsid w:val="00CA2E80"/>
    <w:rsid w:val="00CC4A4C"/>
    <w:rsid w:val="00CD2FFB"/>
    <w:rsid w:val="00CF10AF"/>
    <w:rsid w:val="00DB262F"/>
    <w:rsid w:val="00DE58DD"/>
    <w:rsid w:val="00DF7107"/>
    <w:rsid w:val="00E00D2F"/>
    <w:rsid w:val="00E034F3"/>
    <w:rsid w:val="00E46954"/>
    <w:rsid w:val="00E65DDF"/>
    <w:rsid w:val="00E90C5E"/>
    <w:rsid w:val="00E935B4"/>
    <w:rsid w:val="00E9419E"/>
    <w:rsid w:val="00E96F76"/>
    <w:rsid w:val="00EA7C07"/>
    <w:rsid w:val="00ED56B8"/>
    <w:rsid w:val="00F1119E"/>
    <w:rsid w:val="00F119D3"/>
    <w:rsid w:val="00F62609"/>
    <w:rsid w:val="00F70484"/>
    <w:rsid w:val="00F85C89"/>
    <w:rsid w:val="00FA4524"/>
    <w:rsid w:val="00FB1D92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1DFB5"/>
  <w15:docId w15:val="{707E5E49-60A3-4274-8C38-E94296B9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F1"/>
    <w:rPr>
      <w:rFonts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B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B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B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B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B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BF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BF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BF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BF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BF1"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BF1"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BF1"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BF1"/>
    <w:rPr>
      <w:rFonts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BF1"/>
    <w:rPr>
      <w:rFonts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BF1"/>
    <w:rPr>
      <w:rFonts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BF1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BF1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BF1"/>
    <w:rPr>
      <w:rFonts w:asciiTheme="majorHAnsi" w:eastAsiaTheme="majorEastAsia" w:hAnsiTheme="majorHAnsi"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A87B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87BF1"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B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87BF1"/>
    <w:rPr>
      <w:rFonts w:asciiTheme="majorHAnsi" w:eastAsiaTheme="majorEastAsia" w:hAnsiTheme="majorHAnsi" w:cstheme="min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87BF1"/>
    <w:rPr>
      <w:b/>
      <w:bCs/>
    </w:rPr>
  </w:style>
  <w:style w:type="character" w:styleId="Emphasis">
    <w:name w:val="Emphasis"/>
    <w:basedOn w:val="DefaultParagraphFont"/>
    <w:uiPriority w:val="20"/>
    <w:qFormat/>
    <w:rsid w:val="00A87BF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87BF1"/>
    <w:rPr>
      <w:szCs w:val="32"/>
    </w:rPr>
  </w:style>
  <w:style w:type="paragraph" w:styleId="ListParagraph">
    <w:name w:val="List Paragraph"/>
    <w:basedOn w:val="Normal"/>
    <w:uiPriority w:val="34"/>
    <w:qFormat/>
    <w:rsid w:val="00A87BF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7BF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87BF1"/>
    <w:rPr>
      <w:rFonts w:cstheme="min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BF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BF1"/>
    <w:rPr>
      <w:rFonts w:cstheme="minorBidi"/>
      <w:b/>
      <w:i/>
      <w:sz w:val="24"/>
    </w:rPr>
  </w:style>
  <w:style w:type="character" w:styleId="SubtleEmphasis">
    <w:name w:val="Subtle Emphasis"/>
    <w:uiPriority w:val="19"/>
    <w:qFormat/>
    <w:rsid w:val="00A87BF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87BF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87BF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87BF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87BF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BF1"/>
    <w:pPr>
      <w:outlineLvl w:val="9"/>
    </w:pPr>
  </w:style>
  <w:style w:type="table" w:styleId="TableGrid">
    <w:name w:val="Table Grid"/>
    <w:basedOn w:val="TableNormal"/>
    <w:uiPriority w:val="59"/>
    <w:rsid w:val="00DB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366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366"/>
    <w:rPr>
      <w:rFonts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3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sid w:val="00F1119E"/>
    <w:rPr>
      <w:color w:val="0000FF" w:themeColor="hyperlink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D2D5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esticcourt.org/media/Forms/115-ClassificationForm.docx" TargetMode="External"/><Relationship Id="rId13" Type="http://schemas.openxmlformats.org/officeDocument/2006/relationships/hyperlink" Target="https://domesticcourt.org/media/Forms/626-ChildSupportWorksheet.docx" TargetMode="External"/><Relationship Id="rId18" Type="http://schemas.openxmlformats.org/officeDocument/2006/relationships/hyperlink" Target="mailto:kheile@clermontcountyohio.gov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omesticcourt.org/media/Forms/902-A%20SpousesComplaintSupport.docx" TargetMode="External"/><Relationship Id="rId12" Type="http://schemas.openxmlformats.org/officeDocument/2006/relationships/hyperlink" Target="https://www.supremecourt.ohio.gov/docs/JCS/CFC/DRForms/Affidavit4.pdf" TargetMode="External"/><Relationship Id="rId17" Type="http://schemas.openxmlformats.org/officeDocument/2006/relationships/hyperlink" Target="https://www.supremecourt.ohio.gov/docs/JCS/CFC/DRForms/Affidavit5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mesticcourt.org/media/Forms/702-A-SelfRepresentedPartyWaiverofCounsel.docx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mesticcourt.org/faqs/" TargetMode="External"/><Relationship Id="rId11" Type="http://schemas.openxmlformats.org/officeDocument/2006/relationships/hyperlink" Target="https://www.supremecourt.ohio.gov/docs/JCS/CFC/DRForms/Form31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mesticcourt.org/media/Forms/509-4-CSEAccountInformationSheet.docx" TargetMode="External"/><Relationship Id="rId10" Type="http://schemas.openxmlformats.org/officeDocument/2006/relationships/hyperlink" Target="https://domesticcourt.org/media/Forms/116-NotificationFormforAttorney.docx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omesticcourt.org/media/Forms/116-A-NotificationFormSRP.docx" TargetMode="External"/><Relationship Id="rId14" Type="http://schemas.openxmlformats.org/officeDocument/2006/relationships/hyperlink" Target="https://view.officeapps.live.com/op/view.aspx?src=https%3A%2F%2Fwww.odjfs.state.oh.us%2Fforms%2Fnum%2FJFS07076%2Fword%2F&amp;wdOrigin=BROWSE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2240</Characters>
  <Application>Microsoft Office Word</Application>
  <DocSecurity>0</DocSecurity>
  <Lines>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Clermont County</dc:creator>
  <cp:lastModifiedBy>Sharp, Debbie B.</cp:lastModifiedBy>
  <cp:revision>2</cp:revision>
  <cp:lastPrinted>2013-07-05T13:53:00Z</cp:lastPrinted>
  <dcterms:created xsi:type="dcterms:W3CDTF">2026-04-16T17:15:00Z</dcterms:created>
  <dcterms:modified xsi:type="dcterms:W3CDTF">2026-04-16T17:15:00Z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2025-01-15T14:54:10Z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9da21207-b014-48a1-a42b-278667f1aa59</vt:lpwstr>
  </property>
  <property fmtid="{D5CDD505-2E9C-101B-9397-08002B2CF9AE}" pid="8" name="MSIP_Label_defa4170-0d19-0005-0004-bc88714345d2_ContentBits">
    <vt:lpwstr>0</vt:lpwstr>
  </property>
</Properties>
</file>